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中国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互联网发展创新与投资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大赛评审员</w:t>
      </w:r>
    </w:p>
    <w:p>
      <w:pPr>
        <w:pStyle w:val="5"/>
        <w:widowControl/>
        <w:spacing w:beforeAutospacing="0" w:afterAutospacing="0"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p>
      <w:pPr>
        <w:pStyle w:val="5"/>
        <w:widowControl/>
        <w:spacing w:beforeAutospacing="0" w:afterAutospacing="0" w:line="360" w:lineRule="auto"/>
        <w:jc w:val="both"/>
        <w:rPr>
          <w:rFonts w:ascii="宋体" w:hAnsi="宋体" w:eastAsia="宋体" w:cs="宋体"/>
          <w:b/>
          <w:bCs/>
        </w:rPr>
      </w:pPr>
    </w:p>
    <w:p>
      <w:pPr>
        <w:pStyle w:val="5"/>
        <w:widowControl/>
        <w:spacing w:beforeAutospacing="0" w:afterAutospacing="0" w:line="360" w:lineRule="auto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申请</w:t>
      </w:r>
      <w:r>
        <w:rPr>
          <w:rFonts w:hint="eastAsia" w:ascii="宋体" w:hAnsi="宋体" w:eastAsia="宋体" w:cs="宋体"/>
          <w:sz w:val="22"/>
          <w:szCs w:val="22"/>
        </w:rPr>
        <w:t>要求：1.学历要求本科以上。</w:t>
      </w:r>
    </w:p>
    <w:p>
      <w:pPr>
        <w:pStyle w:val="5"/>
        <w:widowControl/>
        <w:spacing w:beforeAutospacing="0" w:afterAutospacing="0" w:line="360" w:lineRule="auto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   2.熟悉创赛评审流程。</w:t>
      </w:r>
    </w:p>
    <w:p>
      <w:pPr>
        <w:pStyle w:val="5"/>
        <w:widowControl/>
        <w:spacing w:beforeAutospacing="0" w:afterAutospacing="0" w:line="360" w:lineRule="auto"/>
        <w:jc w:val="both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   3.在行业(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设立工业互联网、数字娱乐、网络安全、区块链、信息无障碍、自媒体、领先科技、港澳创新创业</w:t>
      </w:r>
      <w:r>
        <w:rPr>
          <w:rFonts w:hint="eastAsia" w:ascii="宋体" w:hAnsi="宋体" w:eastAsia="宋体" w:cs="宋体"/>
          <w:sz w:val="22"/>
          <w:szCs w:val="22"/>
        </w:rPr>
        <w:t>)领域赛道专业知识优秀者。</w:t>
      </w:r>
    </w:p>
    <w:p>
      <w:pPr>
        <w:pStyle w:val="5"/>
        <w:widowControl/>
        <w:spacing w:beforeAutospacing="0" w:afterAutospacing="0" w:line="360" w:lineRule="auto"/>
        <w:jc w:val="both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    4</w:t>
      </w:r>
      <w:r>
        <w:rPr>
          <w:rFonts w:hint="eastAsia" w:ascii="宋体" w:hAnsi="宋体" w:eastAsia="宋体" w:cs="宋体"/>
          <w:sz w:val="22"/>
          <w:szCs w:val="22"/>
        </w:rPr>
        <w:t>.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推荐参赛项目3家以上。</w:t>
      </w:r>
    </w:p>
    <w:p>
      <w:pPr>
        <w:pStyle w:val="5"/>
        <w:widowControl/>
        <w:spacing w:beforeAutospacing="0" w:afterAutospacing="0" w:line="360" w:lineRule="auto"/>
        <w:ind w:firstLine="1100" w:firstLineChars="500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sz w:val="22"/>
          <w:szCs w:val="22"/>
        </w:rPr>
        <w:t>.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申请</w:t>
      </w:r>
      <w:r>
        <w:rPr>
          <w:rFonts w:hint="eastAsia" w:ascii="宋体" w:hAnsi="宋体" w:eastAsia="宋体" w:cs="宋体"/>
          <w:sz w:val="22"/>
          <w:szCs w:val="22"/>
        </w:rPr>
        <w:t>者必须有72小时内核酸证明。（可截图）</w:t>
      </w:r>
    </w:p>
    <w:p>
      <w:pPr>
        <w:pStyle w:val="5"/>
        <w:widowControl/>
        <w:spacing w:beforeAutospacing="0" w:afterAutospacing="0" w:line="360" w:lineRule="auto"/>
        <w:ind w:firstLine="3373" w:firstLineChars="120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widowControl/>
        <w:spacing w:beforeAutospacing="0" w:afterAutospacing="0"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表</w:t>
      </w:r>
    </w:p>
    <w:tbl>
      <w:tblPr>
        <w:tblStyle w:val="7"/>
        <w:tblpPr w:leftFromText="180" w:rightFromText="180" w:vertAnchor="text" w:horzAnchor="page" w:tblpX="1350" w:tblpY="590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785"/>
        <w:gridCol w:w="1125"/>
        <w:gridCol w:w="1770"/>
        <w:gridCol w:w="960"/>
        <w:gridCol w:w="2550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</w:tcPr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cs="宋体" w:asciiTheme="minorEastAsia" w:hAnsi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</w:tcPr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cs="宋体" w:asciiTheme="minorEastAsia" w:hAnsiTheme="minorEastAsia"/>
                <w:color w:val="000000" w:themeColor="text1"/>
                <w:sz w:val="22"/>
                <w:szCs w:val="22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</w:tcPr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cs="宋体" w:asciiTheme="minorEastAsia" w:hAnsiTheme="minorEastAsia"/>
                <w:sz w:val="22"/>
                <w:szCs w:val="22"/>
              </w:rPr>
            </w:pPr>
          </w:p>
        </w:tc>
        <w:tc>
          <w:tcPr>
            <w:tcW w:w="1770" w:type="dxa"/>
          </w:tcPr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cs="宋体" w:asciiTheme="minorEastAsia" w:hAnsiTheme="minorEastAsia"/>
                <w:sz w:val="22"/>
                <w:szCs w:val="22"/>
              </w:rPr>
            </w:pPr>
          </w:p>
        </w:tc>
        <w:tc>
          <w:tcPr>
            <w:tcW w:w="960" w:type="dxa"/>
          </w:tcPr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cs="宋体" w:asciiTheme="minorEastAsia" w:hAnsiTheme="minorEastAsia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cs="宋体" w:asciiTheme="minorEastAsia" w:hAnsiTheme="minorEastAsia"/>
                <w:sz w:val="22"/>
                <w:szCs w:val="22"/>
              </w:rPr>
            </w:pPr>
          </w:p>
        </w:tc>
        <w:tc>
          <w:tcPr>
            <w:tcW w:w="1481" w:type="dxa"/>
          </w:tcPr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cs="宋体" w:asciiTheme="minorEastAsia"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7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简介</w:t>
            </w:r>
          </w:p>
          <w:p>
            <w:pPr>
              <w:pStyle w:val="5"/>
              <w:widowControl/>
              <w:tabs>
                <w:tab w:val="left" w:pos="3744"/>
              </w:tabs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（概述本人现从事行业；所在领域的专业特长；参加评审目的。文字少于100字）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9606" w:type="dxa"/>
            <w:gridSpan w:val="7"/>
          </w:tcPr>
          <w:p>
            <w:pPr>
              <w:spacing w:line="320" w:lineRule="atLeas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GB"/>
              </w:rPr>
            </w:pPr>
          </w:p>
        </w:tc>
      </w:tr>
    </w:tbl>
    <w:p>
      <w:pPr>
        <w:pStyle w:val="5"/>
        <w:widowControl/>
        <w:spacing w:beforeAutospacing="0" w:afterAutospacing="0" w:line="360" w:lineRule="auto"/>
        <w:ind w:firstLine="3373" w:firstLineChars="120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widowControl/>
        <w:spacing w:beforeAutospacing="0" w:afterAutospacing="0" w:line="360" w:lineRule="auto"/>
        <w:jc w:val="both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备注：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1、</w:t>
      </w:r>
      <w:r>
        <w:rPr>
          <w:rFonts w:hint="eastAsia" w:ascii="宋体" w:hAnsi="宋体" w:eastAsia="宋体" w:cs="宋体"/>
          <w:sz w:val="20"/>
          <w:szCs w:val="20"/>
        </w:rPr>
        <w:t>请把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申请</w:t>
      </w:r>
      <w:r>
        <w:rPr>
          <w:rFonts w:hint="eastAsia" w:ascii="宋体" w:hAnsi="宋体" w:eastAsia="宋体" w:cs="宋体"/>
          <w:sz w:val="20"/>
          <w:szCs w:val="20"/>
        </w:rPr>
        <w:t>表发送至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@小秘书 </w:t>
      </w:r>
      <w:r>
        <w:rPr>
          <w:rFonts w:hint="eastAsia" w:ascii="宋体" w:hAnsi="宋体" w:eastAsia="宋体" w:cs="宋体"/>
          <w:sz w:val="20"/>
          <w:szCs w:val="20"/>
        </w:rPr>
        <w:t>微信号：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18676700100（咨询电话同）</w:t>
      </w:r>
    </w:p>
    <w:p>
      <w:pPr>
        <w:pStyle w:val="5"/>
        <w:widowControl/>
        <w:spacing w:beforeAutospacing="0" w:afterAutospacing="0" w:line="360" w:lineRule="auto"/>
        <w:jc w:val="both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2、评审员可获得主办方聘书，可推荐优秀项目，</w:t>
      </w:r>
      <w:bookmarkStart w:id="0" w:name="_GoBack"/>
      <w:bookmarkEnd w:id="0"/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可邀请作为选拔赛/总决赛评委</w:t>
      </w: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55874"/>
    <w:rsid w:val="000535FA"/>
    <w:rsid w:val="0015123E"/>
    <w:rsid w:val="003147DB"/>
    <w:rsid w:val="003E7114"/>
    <w:rsid w:val="00447810"/>
    <w:rsid w:val="005064CC"/>
    <w:rsid w:val="00626CF0"/>
    <w:rsid w:val="00983537"/>
    <w:rsid w:val="00E00D53"/>
    <w:rsid w:val="00FB2823"/>
    <w:rsid w:val="0E505E22"/>
    <w:rsid w:val="12B06803"/>
    <w:rsid w:val="1604147C"/>
    <w:rsid w:val="20FA3CF7"/>
    <w:rsid w:val="215C2EDA"/>
    <w:rsid w:val="22A16374"/>
    <w:rsid w:val="236F586B"/>
    <w:rsid w:val="26755874"/>
    <w:rsid w:val="2C6802B1"/>
    <w:rsid w:val="2E817DF3"/>
    <w:rsid w:val="356C55B5"/>
    <w:rsid w:val="53207DE7"/>
    <w:rsid w:val="553100ED"/>
    <w:rsid w:val="570A3D11"/>
    <w:rsid w:val="5BDB283A"/>
    <w:rsid w:val="64F0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427</Characters>
  <Lines>3</Lines>
  <Paragraphs>1</Paragraphs>
  <TotalTime>48</TotalTime>
  <ScaleCrop>false</ScaleCrop>
  <LinksUpToDate>false</LinksUpToDate>
  <CharactersWithSpaces>500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2021-06-25T07:40:00Z</dcterms:created>
  <dc:creator>Mo</dc:creator>
  <cp:lastModifiedBy>Administrator</cp:lastModifiedBy>
  <dcterms:modified xsi:type="dcterms:W3CDTF">2021-08-17T08:01:10Z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0AAF05F56A09443497ABC509467AD804</vt:lpwstr>
  </property>
</Properties>
</file>